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现代汉语修辞学</w:t>
      </w:r>
    </w:p>
    <w:p>
      <w:pPr>
        <w:rPr>
          <w:rFonts w:hint="default"/>
        </w:rPr>
      </w:pPr>
      <w:r>
        <w:rPr>
          <w:rFonts w:hint="default"/>
        </w:rPr>
        <w:t>第一章概说</w:t>
      </w:r>
    </w:p>
    <w:p>
      <w:pPr>
        <w:rPr>
          <w:rFonts w:hint="default"/>
        </w:rPr>
      </w:pPr>
      <w:r>
        <w:rPr>
          <w:rFonts w:hint="default"/>
        </w:rPr>
        <w:t>第一节 修辞是一门既古老又年轻的科学</w:t>
      </w:r>
    </w:p>
    <w:p>
      <w:pPr>
        <w:rPr>
          <w:rFonts w:hint="default"/>
        </w:rPr>
      </w:pPr>
      <w:r>
        <w:rPr>
          <w:rFonts w:hint="default"/>
        </w:rPr>
        <w:t>修辞学是一门既古老又年轻的语言学分科。</w:t>
      </w:r>
    </w:p>
    <w:p>
      <w:pPr>
        <w:rPr>
          <w:rFonts w:hint="default"/>
        </w:rPr>
      </w:pPr>
      <w:r>
        <w:rPr>
          <w:rFonts w:hint="default"/>
        </w:rPr>
        <w:t>《易经》“君子进德修业,忠信所以进德也;修辞立其 诚,所以居业也。</w:t>
      </w:r>
    </w:p>
    <w:p>
      <w:pPr>
        <w:rPr>
          <w:rFonts w:hint="default"/>
        </w:rPr>
      </w:pPr>
      <w:r>
        <w:rPr>
          <w:rFonts w:hint="default"/>
        </w:rPr>
        <w:t>修辞学真正作为一门科学出现于科学体系之中,只是近代 的事情。</w:t>
      </w:r>
    </w:p>
    <w:p>
      <w:pPr>
        <w:rPr>
          <w:rFonts w:hint="default"/>
        </w:rPr>
      </w:pPr>
      <w:r>
        <w:rPr>
          <w:rFonts w:hint="default"/>
        </w:rPr>
        <w:t>第二节</w:t>
      </w:r>
    </w:p>
    <w:p>
      <w:pPr>
        <w:rPr>
          <w:rFonts w:hint="default"/>
        </w:rPr>
      </w:pPr>
      <w:r>
        <w:rPr>
          <w:rFonts w:hint="default"/>
        </w:rPr>
        <w:t>什么是修辞</w:t>
      </w:r>
    </w:p>
    <w:p>
      <w:pPr>
        <w:rPr>
          <w:rFonts w:hint="default"/>
        </w:rPr>
      </w:pPr>
      <w:r>
        <w:rPr>
          <w:rFonts w:hint="default"/>
        </w:rPr>
        <w:t>辞学研究的对象和任务</w:t>
      </w:r>
    </w:p>
    <w:p>
      <w:pPr>
        <w:rPr>
          <w:rFonts w:hint="default"/>
        </w:rPr>
      </w:pPr>
      <w:r>
        <w:rPr>
          <w:rFonts w:hint="default"/>
        </w:rPr>
        <w:t>“修辞”的“修”字,东汉许慎在《说文解字 ·九篇上》解释 说:“修,饰也。”</w:t>
      </w:r>
    </w:p>
    <w:p>
      <w:pPr>
        <w:rPr>
          <w:rFonts w:hint="default"/>
        </w:rPr>
      </w:pPr>
      <w:r>
        <w:rPr>
          <w:rFonts w:hint="default"/>
        </w:rPr>
        <w:t>《辞源》对“修”字第一个义项解作“装饰、整治”(商务印 书馆1979年)。《辞海》对“修”字第一个义项解作“修饰、 装饰”(上海辞书出版社1979年)。概括地说,“修”是“修饰” 的意思。</w:t>
      </w:r>
    </w:p>
    <w:p>
      <w:pPr>
        <w:rPr>
          <w:rFonts w:hint="default"/>
        </w:rPr>
      </w:pPr>
      <w:r>
        <w:rPr>
          <w:rFonts w:hint="default"/>
        </w:rPr>
        <w:t>修辞的“辞”字,东汉许慎在《说文解字・十四篇下》解释 说:“辞,讼也。”清‧朱俊声在《说文通训定声》里说: “按理分争、辩讼之谓辞。”《易·系辞》:“其旨远,其 辞文,其言曲而中。”《荀子˙正名》“辞合于说”,注曰 “成文为辞。”《论语·十五卫灵公》:“辞达而已矣。 《辞源》将“辞”解释为“文辞、言辞。”(商务印书馆1979年) 《辞海》将“辞”解释为“文词、言词”。(上海辞书出版社 1979年)总之,概括地说,“辞”是“言语文辞”的意思。</w:t>
      </w:r>
    </w:p>
    <w:p>
      <w:pPr>
        <w:rPr>
          <w:rFonts w:hint="default"/>
        </w:rPr>
      </w:pPr>
      <w:r>
        <w:rPr>
          <w:rFonts w:hint="default"/>
        </w:rPr>
        <w:t>修辞是以在特定的题旨情境中运用恰当的语言手段为研究 对象的,从词、句到篇章、语体的所有表达手段都是它的 研究内容,而追求理想的表达效果,则是修辞的根本任务。</w:t>
      </w:r>
    </w:p>
    <w:p>
      <w:pPr>
        <w:rPr>
          <w:rFonts w:hint="default"/>
        </w:rPr>
      </w:pPr>
      <w:r>
        <w:rPr>
          <w:rFonts w:hint="default"/>
        </w:rPr>
        <w:t>①我说完了,又从怀里掏出孩子没吃的那两个粉渣窝窝,小 心地放到坐在前排的一个小同志的手里。</w:t>
      </w:r>
    </w:p>
    <w:p>
      <w:pPr>
        <w:rPr>
          <w:rFonts w:hint="default"/>
        </w:rPr>
      </w:pPr>
      <w:r>
        <w:rPr>
          <w:rFonts w:hint="default"/>
        </w:rPr>
        <w:t>②我说完了,又从怀里掏出那两个粉渣饼子......</w:t>
      </w:r>
    </w:p>
    <w:p>
      <w:pPr>
        <w:rPr>
          <w:rFonts w:hint="default"/>
        </w:rPr>
      </w:pPr>
      <w:r>
        <w:rPr>
          <w:rFonts w:hint="default"/>
        </w:rPr>
        <w:t>①在汉江南岸的日日夜夜里,有一天他从阵地上下来做 饭。</w:t>
      </w:r>
    </w:p>
    <w:p>
      <w:pPr>
        <w:rPr>
          <w:rFonts w:hint="default"/>
        </w:rPr>
      </w:pPr>
      <w:r>
        <w:rPr>
          <w:rFonts w:hint="default"/>
        </w:rPr>
        <w:t>②在汉江南岸的那些日子里,有一天他从阵地上下 来做饭。</w:t>
      </w:r>
    </w:p>
    <w:p>
      <w:pPr>
        <w:rPr>
          <w:rFonts w:hint="default"/>
        </w:rPr>
      </w:pPr>
      <w:r>
        <w:rPr>
          <w:rFonts w:hint="default"/>
        </w:rPr>
        <w:t>• ③在汉江南岸的阻击敌人的日子里,有一天他从 阵地上下来做饭。</w:t>
      </w:r>
    </w:p>
    <w:p>
      <w:pPr>
        <w:rPr>
          <w:rFonts w:hint="default"/>
        </w:rPr>
      </w:pPr>
      <w:r>
        <w:rPr>
          <w:rFonts w:hint="default"/>
        </w:rPr>
        <w:t>①他们走出咖啡店,夜已经来了。寒气迎面袭来,他打 了个寒噤。(巴金《寒夜》)</w:t>
      </w:r>
    </w:p>
    <w:p>
      <w:pPr>
        <w:rPr>
          <w:rFonts w:hint="default"/>
        </w:rPr>
      </w:pPr>
      <w:r>
        <w:rPr>
          <w:rFonts w:hint="default"/>
        </w:rPr>
        <w:t>②他们走出咖啡店,夜已经来了。寒气迎面扑来,他打 了个寒噤。(巴金《寒夜》)</w:t>
      </w:r>
    </w:p>
    <w:p>
      <w:pPr>
        <w:rPr>
          <w:rFonts w:hint="default"/>
        </w:rPr>
      </w:pPr>
      <w:r>
        <w:rPr>
          <w:rFonts w:hint="default"/>
        </w:rPr>
        <w:t>第一、适应特定的题旨情境,只有在特定的语言环境中, 才能体现出修辞的表达效果来。例如:</w:t>
      </w:r>
    </w:p>
    <w:p>
      <w:pPr>
        <w:rPr>
          <w:rFonts w:hint="default"/>
        </w:rPr>
      </w:pPr>
      <w:r>
        <w:rPr>
          <w:rFonts w:hint="default"/>
        </w:rPr>
        <w:t>•1)(闰土)脸上虽然刻着许多皱纹,却全然不动,仿佛 石像一般。鲁迅《故乡》</w:t>
      </w:r>
    </w:p>
    <w:p>
      <w:pPr>
        <w:rPr>
          <w:rFonts w:hint="default"/>
        </w:rPr>
      </w:pPr>
      <w:r>
        <w:rPr>
          <w:rFonts w:hint="default"/>
        </w:rPr>
        <w:t>2)柳妈的打皱的脸也笑起来,使她蹙得像一个核桃。 鲁迅《祝福》</w:t>
      </w:r>
    </w:p>
    <w:p>
      <w:pPr>
        <w:rPr>
          <w:rFonts w:hint="default"/>
        </w:rPr>
      </w:pPr>
      <w:r>
        <w:rPr>
          <w:rFonts w:hint="default"/>
        </w:rPr>
        <w:t>第二、运用恰当的语言手段,这包括词语的选用和配合,句 子的锤炼和选择,运用特定的修辞方式,篇章结构和语体风 格等。</w:t>
      </w:r>
    </w:p>
    <w:p>
      <w:pPr>
        <w:rPr>
          <w:rFonts w:hint="default"/>
        </w:rPr>
      </w:pPr>
      <w:r>
        <w:rPr>
          <w:rFonts w:hint="default"/>
        </w:rPr>
        <w:t>勤是摇钱树,俭是聚宝盆。</w:t>
      </w:r>
    </w:p>
    <w:p>
      <w:pPr>
        <w:rPr>
          <w:rFonts w:hint="default"/>
        </w:rPr>
      </w:pPr>
      <w:r>
        <w:rPr>
          <w:rFonts w:hint="default"/>
        </w:rPr>
        <w:t>勤俭是幸福之本,浪费是困难之苗。</w:t>
      </w:r>
    </w:p>
    <w:p>
      <w:pPr>
        <w:rPr>
          <w:rFonts w:hint="default"/>
        </w:rPr>
      </w:pPr>
      <w:r>
        <w:rPr>
          <w:rFonts w:hint="default"/>
        </w:rPr>
        <w:t>细水长流,吃穿不愁。</w:t>
      </w:r>
    </w:p>
    <w:p>
      <w:pPr>
        <w:rPr>
          <w:rFonts w:hint="default"/>
        </w:rPr>
      </w:pPr>
      <w:r>
        <w:rPr>
          <w:rFonts w:hint="default"/>
        </w:rPr>
        <w:t>会想会算,钱粮不断。</w:t>
      </w:r>
    </w:p>
    <w:p>
      <w:pPr>
        <w:rPr>
          <w:rFonts w:hint="default"/>
        </w:rPr>
      </w:pPr>
      <w:r>
        <w:rPr>
          <w:rFonts w:hint="default"/>
        </w:rPr>
        <w:t>勤劳果实累累,懒惰两手空空。</w:t>
      </w:r>
    </w:p>
    <w:p>
      <w:pPr>
        <w:rPr>
          <w:rFonts w:hint="default"/>
        </w:rPr>
      </w:pPr>
      <w:r>
        <w:rPr>
          <w:rFonts w:hint="default"/>
        </w:rPr>
        <w:t>勤劳节约般般有,好吃懒做件件无。</w:t>
      </w:r>
    </w:p>
    <w:p>
      <w:pPr>
        <w:rPr>
          <w:rFonts w:hint="default"/>
        </w:rPr>
      </w:pPr>
      <w:r>
        <w:rPr>
          <w:rFonts w:hint="default"/>
        </w:rPr>
        <w:t>运用恰当的语言手段又包括某一手段的变异使用。例如:</w:t>
      </w:r>
    </w:p>
    <w:p>
      <w:pPr>
        <w:rPr>
          <w:rFonts w:hint="default"/>
        </w:rPr>
      </w:pPr>
      <w:r>
        <w:rPr>
          <w:rFonts w:hint="default"/>
        </w:rPr>
        <w:t>1.急浪把大堤撕开了一道口子。</w:t>
      </w:r>
    </w:p>
    <w:p>
      <w:pPr>
        <w:rPr>
          <w:rFonts w:hint="default"/>
        </w:rPr>
      </w:pPr>
      <w:r>
        <w:rPr>
          <w:rFonts w:hint="default"/>
        </w:rPr>
        <w:t>2.月光如流水一般,静静地泻在这一片片叶子和花上。</w:t>
      </w:r>
    </w:p>
    <w:p>
      <w:pPr>
        <w:rPr>
          <w:rFonts w:hint="default"/>
        </w:rPr>
      </w:pPr>
      <w:r>
        <w:rPr>
          <w:rFonts w:hint="default"/>
        </w:rPr>
        <w:t>3.落霞与孤鹜齐飞,秋水共长天一色。</w:t>
      </w:r>
    </w:p>
    <w:p>
      <w:pPr>
        <w:rPr>
          <w:rFonts w:hint="default"/>
        </w:rPr>
      </w:pPr>
      <w:r>
        <w:rPr>
          <w:rFonts w:hint="default"/>
        </w:rPr>
        <w:t>变异给人的感受往往是出乎意料之外,仔细推敲却又 在情理之中。又如:</w:t>
      </w:r>
    </w:p>
    <w:p>
      <w:pPr>
        <w:rPr>
          <w:rFonts w:hint="default"/>
        </w:rPr>
      </w:pPr>
      <w:r>
        <w:rPr>
          <w:rFonts w:hint="default"/>
        </w:rPr>
        <w:t>一道残阳铺水中,半江瑟瑟半江红。</w:t>
      </w:r>
    </w:p>
    <w:p>
      <w:pPr>
        <w:rPr>
          <w:rFonts w:hint="default"/>
        </w:rPr>
      </w:pPr>
      <w:r>
        <w:rPr>
          <w:rFonts w:hint="default"/>
        </w:rPr>
        <w:t>可怜九月初三日,露似珍珠月似弓。 白居易《暮江吟》</w:t>
      </w:r>
    </w:p>
    <w:p>
      <w:pPr>
        <w:rPr>
          <w:rFonts w:hint="default"/>
        </w:rPr>
      </w:pPr>
      <w:r>
        <w:rPr>
          <w:rFonts w:hint="default"/>
        </w:rPr>
        <w:t>第三,追求理想的表达效果。适应特定的题旨情境,运 用恰当的语言手段,目的是为了取得理想的表达效果。</w:t>
      </w:r>
    </w:p>
    <w:p>
      <w:pPr>
        <w:rPr>
          <w:rFonts w:hint="default"/>
        </w:rPr>
      </w:pPr>
      <w:r>
        <w:rPr>
          <w:rFonts w:hint="default"/>
        </w:rPr>
        <w:t>应当区分出三个层次:</w:t>
      </w:r>
    </w:p>
    <w:p>
      <w:pPr>
        <w:rPr>
          <w:rFonts w:hint="default"/>
        </w:rPr>
      </w:pPr>
      <w:r>
        <w:rPr>
          <w:rFonts w:hint="default"/>
        </w:rPr>
        <w:t>一是语言材料本身的美丑好坏。</w:t>
      </w:r>
    </w:p>
    <w:p>
      <w:pPr>
        <w:rPr>
          <w:rFonts w:hint="default"/>
        </w:rPr>
      </w:pPr>
      <w:r>
        <w:rPr>
          <w:rFonts w:hint="default"/>
        </w:rPr>
        <w:t>二是话语的美丑好坏。</w:t>
      </w:r>
    </w:p>
    <w:p>
      <w:pPr>
        <w:rPr>
          <w:rFonts w:hint="default"/>
        </w:rPr>
      </w:pPr>
      <w:r>
        <w:rPr>
          <w:rFonts w:hint="default"/>
        </w:rPr>
        <w:t>三是表达效果的美丑好坏。</w:t>
      </w:r>
    </w:p>
    <w:p>
      <w:pPr>
        <w:rPr>
          <w:rFonts w:hint="default"/>
        </w:rPr>
      </w:pPr>
      <w:r>
        <w:rPr>
          <w:rFonts w:hint="default"/>
        </w:rPr>
        <w:t>•五月五日时,天气已大热,狗呀便欲死, 牛复吐出舌。</w:t>
      </w:r>
    </w:p>
    <w:p>
      <w:pPr>
        <w:rPr>
          <w:rFonts w:hint="default"/>
        </w:rPr>
      </w:pPr>
      <w:r>
        <w:rPr>
          <w:rFonts w:hint="default"/>
        </w:rPr>
        <w:t>适应特定的题旨情境,运用恰当的语言手段,追求理想的表 达效果三个方面紧密联系,不可分割。语言手段要适应题旨 情境,表达效果又要通过语言手段来表达。如果忽视或取消 了某一方面,就不能达到修辞的目的。</w:t>
      </w:r>
    </w:p>
    <w:p>
      <w:pPr>
        <w:rPr>
          <w:rFonts w:hint="default"/>
        </w:rPr>
      </w:pPr>
      <w:r>
        <w:rPr>
          <w:rFonts w:hint="default"/>
        </w:rPr>
        <w:t>结论:修辞是以在特定的题旨情境中运用恰当的语言 手段为研究对象的,从词、句到篇章、语体的所有表 达手段都是它的研究内容,而追求理想的表达效果,则是 修辞的根本任务。</w:t>
      </w:r>
    </w:p>
    <w:p>
      <w:pPr>
        <w:rPr>
          <w:rFonts w:hint="default"/>
        </w:rPr>
      </w:pPr>
      <w:r>
        <w:rPr>
          <w:rFonts w:hint="default"/>
        </w:rPr>
        <w:t>二、修辞学的范围 修辞学A(广义):</w:t>
      </w:r>
    </w:p>
    <w:p>
      <w:pPr>
        <w:rPr>
          <w:rFonts w:hint="default"/>
        </w:rPr>
      </w:pPr>
      <w:r>
        <w:rPr>
          <w:rFonts w:hint="default"/>
        </w:rPr>
        <w:t>修辞哲学</w:t>
      </w:r>
    </w:p>
    <w:p>
      <w:pPr>
        <w:rPr>
          <w:rFonts w:hint="default"/>
        </w:rPr>
      </w:pPr>
      <w:r>
        <w:rPr>
          <w:rFonts w:hint="default"/>
        </w:rPr>
        <w:t>修辞学(核心)B: 修辞学C(狭义)、</w:t>
      </w:r>
    </w:p>
    <w:p>
      <w:pPr>
        <w:rPr>
          <w:rFonts w:hint="default"/>
        </w:rPr>
      </w:pPr>
      <w:r>
        <w:rPr>
          <w:rFonts w:hint="default"/>
        </w:rPr>
        <w:t>修辞术、修辞工程</w:t>
      </w:r>
    </w:p>
    <w:p>
      <w:pPr>
        <w:rPr>
          <w:rFonts w:hint="default"/>
        </w:rPr>
      </w:pPr>
      <w:r>
        <w:rPr>
          <w:rFonts w:hint="default"/>
        </w:rPr>
        <w:t>边缘修辞学:语境学、语体学、文风学、 风格学、信息修辞学、控制修辞学、 社会修辞学</w:t>
      </w:r>
    </w:p>
    <w:p>
      <w:pPr>
        <w:rPr>
          <w:rFonts w:hint="default"/>
        </w:rPr>
      </w:pPr>
      <w:r>
        <w:rPr>
          <w:rFonts w:hint="default"/>
        </w:rPr>
        <w:t>●三、辞学的地位、作用</w:t>
      </w:r>
    </w:p>
    <w:p>
      <w:pPr>
        <w:rPr>
          <w:rFonts w:hint="default"/>
        </w:rPr>
      </w:pPr>
      <w:r>
        <w:rPr>
          <w:rFonts w:hint="default"/>
        </w:rPr>
        <w:t>(一)修辞学有助于人们的说和写的效果,也有助于人们提 高听和读的能力。</w:t>
      </w:r>
    </w:p>
    <w:p>
      <w:pPr>
        <w:rPr>
          <w:rFonts w:hint="default"/>
        </w:rPr>
      </w:pPr>
      <w:r>
        <w:rPr>
          <w:rFonts w:hint="default"/>
        </w:rPr>
        <w:t>•子贡曰:“出言陈辞,身之得失,国之安危也。” 父偃曰:“人而无辞,安所用之。”昔子产修其辞而赵武 致其政,王孙满明其言而楚庄以惭,苏秦行其说而六国 以安,蒯通陈其说而身得以全。夫辞者乃所以尊君重身, 安国全性者也,故辞不可不修,说不可不善。(汉·刘 向《说苑·善说》）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(二)语言学是人文科学中的一门领先科学,修辞学在语言 学中占有特殊的地位。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修辞与语法、逻辑的关系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语法是修辞的基础,应该在合乎语法的基础上讲究修辞, 要在合乎逻辑的前提下讲究修辞。语法、逻辑、修辞是三 门不同性质的学科,不能把他们混淆起来。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不能机械地运用逻辑和语法的尺度去衡量。例如: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(1) 孔明庙前有老伯,柯如青铜根如石。 霜皮溜雨四十围,黛色参天二千尺。 杜甫《古柏行》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(2) 生活永远是诗的土壤。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(未央一篇论文的标题)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(3) 有的人死了,他还活着;有的人活着,他已经死了。 (臧克家《有的人》)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(4)所以我们看晋人的画像和那时的文 章,见他衣服宽大,不鞋而屐,以为他一 定很舒服,很飘逸的了,其实他心里却是 很苦的。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(5)又一阵残暴的脚步声,震动着魔窟, 渐渐近了,就在窗前经过。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语法、修辞、逻辑三者是有区别的,不能把它们混为一 谈。事实上它们之间存在着十分密切的联系。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首先,在一般情况下,修辞要在合乎逻辑的基础上进行。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其次, 修辞的特点同语法的特点密切相关,在语言发展的 过程中,某些修辞现象会转化为语法现象,而汉语修辞手 段的特点有一部分是由汉语语法的特点所决定的。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再次,对同一语言事实的分析,往往同时涉及语法、 逻辑和修辞三个方面。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蒲公英已经开了,柔弱的茎上顶着小黄花,雄赳赳地 站在路旁。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修辞同语法、逻辑的关系:有区别,不能割裂;有联系, 不能混同。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四、修辞的原则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基本原则是适应语境变化,注重交际效果。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一)语言材料的规范和变异的适度性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(二)信息的真实、切题、适量性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(三)对语言环境的得体性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●2、语境在修辞中的作用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第一,语境是修辞活动赖以进行的重要因素之一。 第二,语境具有消除歧义、化解逻辑矛盾的功能。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第三,语境对使用语言有约束力量。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第四,语境是评定修辞优劣的客观依据。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/>
      </w:pPr>
      <w:r>
        <w:t>修辞学的研究方法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第二章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词语的运用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第一节 词语的选用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词语选用的原则 适应特定的题 旨情境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二、选用词语的要求 准确、贴切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注意:1.要看清对象;2.要留心环境;3.要注意真实 三、选用词语的范围:动词、形容词、名词......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第二节词语的移用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●一、改变用法 在一定的语言环境里,让本来没有某 种用法的词语临时具有那样的用法。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(一)改变词语的搭配关系: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A、是把适用于甲事物的修饰语移用到乙事物上。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• B、是甲乙两事物同时出现,把适用于甲事物的词语拈来移用 于乙事物。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相同点:都是把适用于甲事物的词语用到乙事物上去, 都是词语的超常搭配。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区别: 1.从内容上看,移就移的一般是表示人的情状或 人的感受的词语;拈连所拈的是一些表示具体行为动作 的动词。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• 2.从结构上看,移就所涉及的两项一般构成限定关系; 拈连大多数是把表现甲事物的动词用到乙事物身上, 构成动宾关系的结构。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通感是说话或写文章时常常有意识地将视觉、听觉、触觉、 味觉、嗅觉的界限打通,彼此交替地使用起来,或用这一 感觉代替另一感觉,即感觉转移。即移觉。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●另一种是改变词语的适用环境。(降用、易色)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●二、改变词性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第三节 词语的代用 一、相关的借代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借代由本体和借体两部分组成,重在事物的相关性。分 为:1.特征代本体;2.具体代抽象;3.部分代整体;4.材 料或工具名称代与之有关的事物;5.地点、作者、商标等 代替与之有关的事物。;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6.典型人物代一般;7.结果代原因;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●二、避忌的代用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分两类:一类是婉曲,一类是避讳。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婉曲和避讳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相同点:都有拐弯抹角,迂回曲折,闪烁其辞的特点。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不同点:婉曲是说话含而不露,故意用烘托、暗示的方 法婉言表意。避讳是专门指人们对种种犯忌触讳不便直 说的事物,用另一种说法来代替。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第四节词语的仿用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一、语素更换 ——用更换语素的办法临时仿造一个新词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语。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1.利用相对、相反的意义来仿造;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2.利用相关连类而仿造。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二、成语翻新、成语活用:缩字;扩展;化用;借用。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●除了词语的仿用外,还有句子、段落或篇章的仿用, 即仿拟辞格。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第五节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词语的配合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色彩的配合: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1. 词语的感情色彩的配合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2.词语的语体色彩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* 3.形象色彩的配合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二、词语的声音配合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声韵和谐: 1.利用双声和叠韵;2.押韵和谐口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; 3.避免声音拗口。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音节匀称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(三)节奏鲜明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(四)注意“摹声”,以声传情(飞白、叠音词运用)。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第三章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句子修辞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第一节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句子的选择和组合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是为了加强表达效果而认真地安排、选择语句,是修辞体 系的一个重要组成部分。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语序的选择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二、语气选择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•三、句式的选择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(一)长句和短句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各有其修辞效果。长句表意严密精确、细致周详、气势 畅达;短句表意简洁明快、概括扼要、活泼有力。口语 中以短句为主,书面语中,政论语体使用长句较多。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 长句 修饰语比较多,联合结构比较多,分句中的结 构层次比较多。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 短句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有三种情况: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一是简单明了地叙述和描写事物;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二是如实地记录口语;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三是表示紧张激动的情绪和坚决肯定的口气。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3. 长短句兼用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●4.长句化短,方法: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 将长句的修饰成分或联合成分拆开来 变成一个分句。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长句:这是个顶着假发的,爱做作 的,爱谈笑的,浑名“九娘子”的 肥胖妇人。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短句:这是个顶着假发的肥胖妇人, 爱做作,爱谈笑,浑名“九娘子”。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12. 用否定词来简化表示条件,假设关 系的复句,避免分句间词语的重复。 如:一个青年一定要有朝气,要有坚强的意志,要有克服 困难的勇气,否则就不是一位新时代的革命青年。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3. 用“的”字结构使句子尽量变简。如: 整个阵地都被我军占领了,敌人溃不成军,死的死, 降的降,逃的逃。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4. 用重复分散法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A. 你是英雄,不是那种抽象的英雄,而是具体的、亲切的、 受过很多苦难还保持着一颗赤子之心,奋斗着、希望着的 英雄。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B. 你是英雄,不是那种抽象的英雄,而是具体的英雄,是 亲切的、受过很多苦难还保持着一颗赤子之心的英雄,是 奋斗着,希望着的英雄。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(二)整句和散句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整散的因素:结构,音节,节律。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凡是结构相同或相似,音节相等或相近, 节律匀称的几个句子整齐地排列在一起的 就是整句;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把结构参差不齐,各式各样的句子交 错运用的一组句子叫散句。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(三)主动和被动句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在动词谓语句中,主语是动作或行 为的发出者,这样的句子叫主动句;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·主语是动作行为的承受者,这个句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子就是被动句。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被动句常出现在下列情况下: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 强调被动者,或因种种原因不出 现施事者。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●2.在强调主语被动状态的同时,还须 介绍并突出施动者。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●3、为了使句子结构匀称,前后分 句主语保持一致,使句子简洁、紧 凑、文气连贯。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●4、陈述不如意或不希望发生的事 情。如:江姐被捕了。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(四)肯定句和否定句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肯定句和否定句同义时,其修辞作用主要是口气、语气的 轻重程度不同。 如:这孩子漂亮。——这孩子不丑。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否定句有两种类型: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1.单重否定句;2、双重否定句(A.语气比肯定句还强 烈。B.语气比肯定句要委婉、轻柔一些。 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3、否定句中有反诘语气时,往往表示 肯定的意思。口气比单纯肯定更强烈, 更有力。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●肯定句和否定句交错使用,如: 我在苦思冥 想,推敲一个反映学校生活的电影剧本. .朦胧中,我恍 恍惚惚走进了剧本,走进了学校。呵,不!是角色走 出了剧本,来到我的身边。 罗达成《春夜 来客》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(五)口语和书面语句式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口语和书面语句式的区别: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口语句式多用于日常生活口头对话中,结构比较松散,短句 多,修饰语和并列成分少,句式灵活多变。口语句式追加修 正多,跳脱岔断多,简洁明快,口气较简便。书面语句式结 构比较严谨、较多使用修饰语和并列成分。句型长,层 次多,讲究规范,洗练、精确、周密,语意复杂,口气 比较庄重。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•2、口语句式中常常省略成分,非主 谓句式用得多;书面语句式主谓句 居多,非主谓句用得较少。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●3、口语关联词语用得少些,有时 干脆不用,语气词用得较多;书面 语关联词语用得多些,相对语气词 用得少些。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(六)文言句和欧化句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 充当状语的介词短语后置。 但我总记得见过这一篇好的故事,在昏沉的夜…………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2.人称代词带有定语。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还穿着破棉袄的他,觉得浑身燥热起来了。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3. 动词性成分构成并列短语。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康有为写了《大同书》,他没有也不可能找到一条到 达大同的路。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第四章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修辞格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辞格是为了使语言形象、生动、有力而 运用的一些特殊修辞手法, 这些修辞手法 都有一定的格式,因此叫修辞格,简称辞 格。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辞格是使语言富于形象色彩的最重要的 手段。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第一节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辞格(一)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比喻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比喻的心理依据是联想,比喻的构成基础 是相似点。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比喻由四要素构成:本体、喻体、喻词、 相似点。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●(一) 比喻的种类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1.明喻:甲像乙。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2.暗喻:甲是乙 。如: 霎时间,东西长安街成了喧腾的大海。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3. 借喻:以乙代甲。如: 看吧,狂风紧紧地抱起一层层巨浪, 恶狠狠地将它们甩倒悬崖上,把这些大块 的翡翠摔成尘雾和碎沫。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(二)比喻的变体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1.上海人叫小瘪三的那批角色,也很 像我们的党八股......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 我骑着思想的野马奔驰到很远的 地方。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●3.啊!我的共和国啊——母亲!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•(三)其他形式的比喻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● 1.反喻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生活可不像你做衣服,做一件不合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适扔掉再做。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2. 博喻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他的心像奔马似的欢腾,像决堤的洪 水那样冲动,又像淋漓尽致地畅饮一碗 美酒那样的舒畅、痛快、豪迈。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A2640"/>
    <w:multiLevelType w:val="singleLevel"/>
    <w:tmpl w:val="9FFA264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7DF059"/>
    <w:rsid w:val="CE7DF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2022-09-14T12:05:00Z</dcterms:created>
  <dc:creator>Eason Thai</dc:creator>
  <cp:lastModifiedBy>Eason Thai</cp:lastModifiedBy>
  <dcterms:modified xsi:type="dcterms:W3CDTF">2022-09-14T12:54:08Z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